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05AE" w14:textId="5A45E72E" w:rsidR="00700841" w:rsidRDefault="00877BCD" w:rsidP="00742734">
      <w:pPr>
        <w:pStyle w:val="Paragraphedeliste"/>
        <w:numPr>
          <w:ilvl w:val="0"/>
          <w:numId w:val="9"/>
        </w:numPr>
        <w:spacing w:before="240"/>
        <w:jc w:val="center"/>
        <w:rPr>
          <w:b/>
          <w:sz w:val="32"/>
          <w:szCs w:val="32"/>
        </w:rPr>
      </w:pPr>
      <w:r w:rsidRPr="000500A5">
        <w:rPr>
          <w:b/>
          <w:sz w:val="32"/>
          <w:szCs w:val="32"/>
        </w:rPr>
        <w:t>Questionnaire à joindre</w:t>
      </w:r>
      <w:r w:rsidR="00742734">
        <w:rPr>
          <w:b/>
          <w:sz w:val="32"/>
          <w:szCs w:val="32"/>
        </w:rPr>
        <w:t xml:space="preserve"> </w:t>
      </w:r>
      <w:r w:rsidRPr="000500A5">
        <w:rPr>
          <w:b/>
          <w:sz w:val="32"/>
          <w:szCs w:val="32"/>
        </w:rPr>
        <w:t>au dossier de demande</w:t>
      </w:r>
      <w:r w:rsidR="00742734">
        <w:rPr>
          <w:b/>
          <w:sz w:val="32"/>
          <w:szCs w:val="32"/>
        </w:rPr>
        <w:t xml:space="preserve"> </w:t>
      </w:r>
      <w:r w:rsidRPr="00742734">
        <w:rPr>
          <w:b/>
          <w:sz w:val="32"/>
          <w:szCs w:val="32"/>
        </w:rPr>
        <w:t xml:space="preserve">de subvention </w:t>
      </w:r>
    </w:p>
    <w:p w14:paraId="0A55E7F4" w14:textId="5621211D" w:rsidR="00877BCD" w:rsidRPr="00742734" w:rsidRDefault="00877BCD" w:rsidP="00742734">
      <w:pPr>
        <w:pStyle w:val="Paragraphedeliste"/>
        <w:numPr>
          <w:ilvl w:val="0"/>
          <w:numId w:val="9"/>
        </w:numPr>
        <w:spacing w:before="240"/>
        <w:jc w:val="center"/>
        <w:rPr>
          <w:b/>
          <w:sz w:val="32"/>
          <w:szCs w:val="32"/>
        </w:rPr>
      </w:pPr>
      <w:r w:rsidRPr="00742734">
        <w:rPr>
          <w:b/>
          <w:i/>
          <w:sz w:val="24"/>
          <w:szCs w:val="24"/>
        </w:rPr>
        <w:t>(</w:t>
      </w:r>
      <w:r w:rsidR="00763BEB" w:rsidRPr="00742734">
        <w:rPr>
          <w:b/>
          <w:i/>
          <w:sz w:val="24"/>
          <w:szCs w:val="24"/>
        </w:rPr>
        <w:t>Formulaire</w:t>
      </w:r>
      <w:r w:rsidRPr="00742734">
        <w:rPr>
          <w:b/>
          <w:i/>
          <w:sz w:val="24"/>
          <w:szCs w:val="24"/>
        </w:rPr>
        <w:t xml:space="preserve"> </w:t>
      </w:r>
      <w:r w:rsidR="00783738">
        <w:rPr>
          <w:b/>
          <w:i/>
          <w:sz w:val="24"/>
          <w:szCs w:val="24"/>
        </w:rPr>
        <w:t>Cerfa n°12156*05</w:t>
      </w:r>
      <w:r w:rsidR="00700841">
        <w:rPr>
          <w:b/>
          <w:i/>
          <w:sz w:val="24"/>
          <w:szCs w:val="24"/>
        </w:rPr>
        <w:t>)</w:t>
      </w:r>
    </w:p>
    <w:p w14:paraId="1CB0320B" w14:textId="77777777" w:rsidR="000500A5" w:rsidRDefault="000500A5" w:rsidP="00E5420E">
      <w:pPr>
        <w:spacing w:before="240"/>
        <w:jc w:val="center"/>
        <w:rPr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B5A6" wp14:editId="37D88C0E">
                <wp:simplePos x="0" y="0"/>
                <wp:positionH relativeFrom="column">
                  <wp:posOffset>443230</wp:posOffset>
                </wp:positionH>
                <wp:positionV relativeFrom="paragraph">
                  <wp:posOffset>83185</wp:posOffset>
                </wp:positionV>
                <wp:extent cx="5010150" cy="590550"/>
                <wp:effectExtent l="0" t="0" r="1905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2B2E8" w14:textId="77777777" w:rsidR="000500A5" w:rsidRDefault="000500A5"/>
                          <w:p w14:paraId="0F36352B" w14:textId="77777777" w:rsidR="000500A5" w:rsidRDefault="000500A5">
                            <w:r w:rsidRPr="000500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ASSOCIATION </w:t>
                            </w:r>
                            <w: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B5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9pt;margin-top:6.55pt;width:394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">
                <v:textbox>
                  <w:txbxContent>
                    <w:p w14:paraId="3522B2E8" w14:textId="77777777" w:rsidR="000500A5" w:rsidRDefault="000500A5"/>
                    <w:p w14:paraId="0F36352B" w14:textId="77777777" w:rsidR="000500A5" w:rsidRDefault="000500A5">
                      <w:r w:rsidRPr="000500A5">
                        <w:rPr>
                          <w:b/>
                          <w:sz w:val="24"/>
                          <w:szCs w:val="24"/>
                        </w:rPr>
                        <w:t xml:space="preserve">ASSOCIATION </w:t>
                      </w:r>
                      <w: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E7C7E87" w14:textId="77777777" w:rsidR="000500A5" w:rsidRPr="000500A5" w:rsidRDefault="000500A5" w:rsidP="00E5420E">
      <w:pPr>
        <w:spacing w:before="240"/>
        <w:jc w:val="center"/>
        <w:rPr>
          <w:b/>
          <w:i/>
          <w:sz w:val="24"/>
          <w:szCs w:val="24"/>
        </w:rPr>
      </w:pPr>
    </w:p>
    <w:p w14:paraId="488AE15E" w14:textId="77777777" w:rsidR="00763BEB" w:rsidRDefault="00763BEB" w:rsidP="00E5420E">
      <w:pPr>
        <w:rPr>
          <w:sz w:val="24"/>
          <w:szCs w:val="24"/>
        </w:rPr>
      </w:pPr>
    </w:p>
    <w:p w14:paraId="48C7CF18" w14:textId="27C4EB7D" w:rsidR="000500A5" w:rsidRPr="000500A5" w:rsidRDefault="000500A5" w:rsidP="00E5420E">
      <w:pPr>
        <w:rPr>
          <w:sz w:val="24"/>
          <w:szCs w:val="24"/>
        </w:rPr>
      </w:pPr>
      <w:r w:rsidRPr="000500A5">
        <w:rPr>
          <w:sz w:val="24"/>
          <w:szCs w:val="24"/>
        </w:rPr>
        <w:t>Quelle est la répartition des adhérents de votre association </w:t>
      </w:r>
      <w:r>
        <w:rPr>
          <w:b/>
          <w:sz w:val="24"/>
          <w:szCs w:val="24"/>
        </w:rPr>
        <w:t xml:space="preserve">par </w:t>
      </w:r>
      <w:r w:rsidRPr="000500A5">
        <w:rPr>
          <w:b/>
          <w:sz w:val="24"/>
          <w:szCs w:val="24"/>
        </w:rPr>
        <w:t>Territoire et commune de résidenc</w:t>
      </w:r>
      <w:r w:rsidRPr="00F6658B">
        <w:rPr>
          <w:b/>
          <w:sz w:val="24"/>
          <w:szCs w:val="24"/>
        </w:rPr>
        <w:t>e</w:t>
      </w:r>
      <w:r w:rsidR="00F6658B">
        <w:rPr>
          <w:b/>
          <w:sz w:val="24"/>
          <w:szCs w:val="24"/>
        </w:rPr>
        <w:t xml:space="preserve"> </w:t>
      </w:r>
      <w:r w:rsidRPr="00F6658B">
        <w:rPr>
          <w:b/>
          <w:sz w:val="24"/>
          <w:szCs w:val="24"/>
        </w:rPr>
        <w:t>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1010"/>
        <w:gridCol w:w="2676"/>
        <w:gridCol w:w="1930"/>
      </w:tblGrid>
      <w:tr w:rsidR="00E5420E" w14:paraId="3055B217" w14:textId="77777777" w:rsidTr="00700841">
        <w:trPr>
          <w:jc w:val="center"/>
        </w:trPr>
        <w:tc>
          <w:tcPr>
            <w:tcW w:w="3505" w:type="dxa"/>
            <w:gridSpan w:val="2"/>
            <w:vMerge w:val="restart"/>
            <w:vAlign w:val="center"/>
          </w:tcPr>
          <w:p w14:paraId="3460A7A8" w14:textId="77777777" w:rsidR="00E5420E" w:rsidRDefault="00877BCD" w:rsidP="000500A5">
            <w:pPr>
              <w:overflowPunct/>
              <w:autoSpaceDE/>
              <w:autoSpaceDN/>
              <w:adjustRightInd/>
              <w:spacing w:after="0"/>
              <w:ind w:left="720"/>
              <w:jc w:val="left"/>
              <w:textAlignment w:val="auto"/>
            </w:pPr>
            <w:r>
              <w:rPr>
                <w:b/>
              </w:rPr>
              <w:t xml:space="preserve">Sommières </w:t>
            </w:r>
          </w:p>
        </w:tc>
        <w:tc>
          <w:tcPr>
            <w:tcW w:w="4606" w:type="dxa"/>
            <w:gridSpan w:val="2"/>
            <w:vAlign w:val="center"/>
          </w:tcPr>
          <w:p w14:paraId="7B0CACFF" w14:textId="77777777" w:rsidR="00E5420E" w:rsidRPr="00877BCD" w:rsidRDefault="00877BCD" w:rsidP="00877BCD">
            <w:pPr>
              <w:overflowPunct/>
              <w:autoSpaceDE/>
              <w:autoSpaceDN/>
              <w:adjustRightInd/>
              <w:spacing w:after="0"/>
              <w:ind w:left="720"/>
              <w:jc w:val="left"/>
              <w:textAlignment w:val="auto"/>
              <w:rPr>
                <w:b/>
              </w:rPr>
            </w:pPr>
            <w:r w:rsidRPr="00877BCD">
              <w:rPr>
                <w:b/>
              </w:rPr>
              <w:t xml:space="preserve">Nombre d’adhérents </w:t>
            </w:r>
          </w:p>
        </w:tc>
      </w:tr>
      <w:tr w:rsidR="00877BCD" w14:paraId="0411F9AB" w14:textId="77777777" w:rsidTr="00700841">
        <w:trPr>
          <w:trHeight w:val="516"/>
          <w:jc w:val="center"/>
        </w:trPr>
        <w:tc>
          <w:tcPr>
            <w:tcW w:w="3505" w:type="dxa"/>
            <w:gridSpan w:val="2"/>
            <w:vMerge/>
            <w:vAlign w:val="center"/>
          </w:tcPr>
          <w:p w14:paraId="629DF525" w14:textId="77777777" w:rsidR="00877BCD" w:rsidRDefault="00877BCD" w:rsidP="00B86757">
            <w:pPr>
              <w:spacing w:after="0"/>
              <w:jc w:val="left"/>
              <w:rPr>
                <w:b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60D26FA5" w14:textId="77777777" w:rsidR="00877BCD" w:rsidRPr="00877BCD" w:rsidRDefault="00877BCD" w:rsidP="00877BCD">
            <w:pPr>
              <w:overflowPunct/>
              <w:autoSpaceDE/>
              <w:autoSpaceDN/>
              <w:adjustRightInd/>
              <w:spacing w:after="0"/>
              <w:ind w:left="720"/>
              <w:jc w:val="left"/>
              <w:textAlignment w:val="auto"/>
              <w:rPr>
                <w:b/>
              </w:rPr>
            </w:pPr>
          </w:p>
        </w:tc>
      </w:tr>
      <w:tr w:rsidR="00E5420E" w14:paraId="30035896" w14:textId="77777777" w:rsidTr="00700841">
        <w:trPr>
          <w:jc w:val="center"/>
        </w:trPr>
        <w:tc>
          <w:tcPr>
            <w:tcW w:w="2495" w:type="dxa"/>
            <w:vAlign w:val="center"/>
          </w:tcPr>
          <w:p w14:paraId="63CCA45A" w14:textId="77777777" w:rsidR="00E5420E" w:rsidRDefault="00E5420E" w:rsidP="00B8675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Territoire</w:t>
            </w:r>
          </w:p>
        </w:tc>
        <w:tc>
          <w:tcPr>
            <w:tcW w:w="3686" w:type="dxa"/>
            <w:gridSpan w:val="2"/>
            <w:vAlign w:val="center"/>
          </w:tcPr>
          <w:p w14:paraId="3CC9F09B" w14:textId="77777777" w:rsidR="00E5420E" w:rsidRDefault="00E5420E" w:rsidP="00B8675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Communes de résidence</w:t>
            </w:r>
          </w:p>
        </w:tc>
        <w:tc>
          <w:tcPr>
            <w:tcW w:w="1927" w:type="dxa"/>
            <w:vAlign w:val="center"/>
          </w:tcPr>
          <w:p w14:paraId="2A2030F8" w14:textId="77777777" w:rsidR="00E5420E" w:rsidRDefault="00E5420E" w:rsidP="00B8675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Nombre d’adhérents</w:t>
            </w:r>
          </w:p>
        </w:tc>
      </w:tr>
      <w:tr w:rsidR="00877BCD" w14:paraId="20D80C23" w14:textId="77777777" w:rsidTr="00700841">
        <w:trPr>
          <w:jc w:val="center"/>
        </w:trPr>
        <w:tc>
          <w:tcPr>
            <w:tcW w:w="2495" w:type="dxa"/>
            <w:vMerge w:val="restart"/>
            <w:vAlign w:val="center"/>
          </w:tcPr>
          <w:p w14:paraId="0B6A38B4" w14:textId="77777777" w:rsidR="00877BCD" w:rsidRPr="00F910EA" w:rsidRDefault="00877BCD" w:rsidP="00B86757">
            <w:pPr>
              <w:spacing w:before="40" w:after="0" w:line="720" w:lineRule="auto"/>
              <w:jc w:val="center"/>
              <w:rPr>
                <w:b/>
              </w:rPr>
            </w:pPr>
            <w:r w:rsidRPr="00F910EA">
              <w:rPr>
                <w:b/>
              </w:rPr>
              <w:t>Communauté de Communes du Pays de Sommières</w:t>
            </w:r>
          </w:p>
        </w:tc>
        <w:tc>
          <w:tcPr>
            <w:tcW w:w="3686" w:type="dxa"/>
            <w:gridSpan w:val="2"/>
            <w:vAlign w:val="center"/>
          </w:tcPr>
          <w:p w14:paraId="050E0C70" w14:textId="77777777" w:rsidR="00877BCD" w:rsidRPr="00F07D86" w:rsidRDefault="00ED617D" w:rsidP="00B86757">
            <w:pPr>
              <w:spacing w:before="40" w:after="0"/>
              <w:jc w:val="left"/>
            </w:pPr>
            <w:r>
              <w:t>St-Clément</w:t>
            </w:r>
          </w:p>
        </w:tc>
        <w:tc>
          <w:tcPr>
            <w:tcW w:w="1927" w:type="dxa"/>
            <w:vAlign w:val="center"/>
          </w:tcPr>
          <w:p w14:paraId="06FFDD43" w14:textId="77777777" w:rsidR="00877BCD" w:rsidRDefault="00877BCD" w:rsidP="00B86757">
            <w:pPr>
              <w:spacing w:before="40" w:after="0"/>
              <w:jc w:val="left"/>
            </w:pPr>
          </w:p>
        </w:tc>
      </w:tr>
      <w:tr w:rsidR="00877BCD" w14:paraId="0CABB187" w14:textId="77777777" w:rsidTr="00700841">
        <w:trPr>
          <w:jc w:val="center"/>
        </w:trPr>
        <w:tc>
          <w:tcPr>
            <w:tcW w:w="2495" w:type="dxa"/>
            <w:vMerge/>
          </w:tcPr>
          <w:p w14:paraId="1B56686B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5CF09235" w14:textId="77777777" w:rsidR="00877BCD" w:rsidRPr="00F07D86" w:rsidRDefault="00ED617D" w:rsidP="00B86757">
            <w:pPr>
              <w:spacing w:before="40" w:after="0"/>
              <w:jc w:val="left"/>
            </w:pPr>
            <w:r>
              <w:t>Aspères</w:t>
            </w:r>
          </w:p>
        </w:tc>
        <w:tc>
          <w:tcPr>
            <w:tcW w:w="1927" w:type="dxa"/>
            <w:vAlign w:val="center"/>
          </w:tcPr>
          <w:p w14:paraId="1425E415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4B142183" w14:textId="77777777" w:rsidTr="00700841">
        <w:trPr>
          <w:jc w:val="center"/>
        </w:trPr>
        <w:tc>
          <w:tcPr>
            <w:tcW w:w="2495" w:type="dxa"/>
            <w:vMerge/>
          </w:tcPr>
          <w:p w14:paraId="31C64EDA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1FCBCDA0" w14:textId="77777777" w:rsidR="00877BCD" w:rsidRPr="00F07D86" w:rsidRDefault="00ED617D" w:rsidP="00B86757">
            <w:pPr>
              <w:spacing w:before="40" w:after="0"/>
              <w:jc w:val="left"/>
            </w:pPr>
            <w:r>
              <w:t>Salinelles</w:t>
            </w:r>
          </w:p>
        </w:tc>
        <w:tc>
          <w:tcPr>
            <w:tcW w:w="1927" w:type="dxa"/>
            <w:vAlign w:val="center"/>
          </w:tcPr>
          <w:p w14:paraId="689C3117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50DD607A" w14:textId="77777777" w:rsidTr="00700841">
        <w:trPr>
          <w:jc w:val="center"/>
        </w:trPr>
        <w:tc>
          <w:tcPr>
            <w:tcW w:w="2495" w:type="dxa"/>
            <w:vMerge/>
          </w:tcPr>
          <w:p w14:paraId="5E56767B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360C28FF" w14:textId="77777777" w:rsidR="00877BCD" w:rsidRPr="00F07D86" w:rsidRDefault="00ED617D" w:rsidP="00B86757">
            <w:pPr>
              <w:spacing w:before="40" w:after="0"/>
              <w:jc w:val="left"/>
            </w:pPr>
            <w:r>
              <w:t>Lecques</w:t>
            </w:r>
          </w:p>
        </w:tc>
        <w:tc>
          <w:tcPr>
            <w:tcW w:w="1927" w:type="dxa"/>
            <w:vAlign w:val="center"/>
          </w:tcPr>
          <w:p w14:paraId="0B8D9016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7B9A706D" w14:textId="77777777" w:rsidTr="00700841">
        <w:trPr>
          <w:jc w:val="center"/>
        </w:trPr>
        <w:tc>
          <w:tcPr>
            <w:tcW w:w="2495" w:type="dxa"/>
            <w:vMerge/>
          </w:tcPr>
          <w:p w14:paraId="57CB02E8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223B6F46" w14:textId="77777777" w:rsidR="00877BCD" w:rsidRPr="00F07D86" w:rsidRDefault="00ED617D" w:rsidP="00B86757">
            <w:pPr>
              <w:spacing w:before="40" w:after="0"/>
              <w:jc w:val="left"/>
            </w:pPr>
            <w:r>
              <w:t>Fontanes</w:t>
            </w:r>
          </w:p>
        </w:tc>
        <w:tc>
          <w:tcPr>
            <w:tcW w:w="1927" w:type="dxa"/>
            <w:vAlign w:val="center"/>
          </w:tcPr>
          <w:p w14:paraId="5D28A6F8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35A80CD6" w14:textId="77777777" w:rsidTr="00700841">
        <w:trPr>
          <w:jc w:val="center"/>
        </w:trPr>
        <w:tc>
          <w:tcPr>
            <w:tcW w:w="2495" w:type="dxa"/>
            <w:vMerge/>
          </w:tcPr>
          <w:p w14:paraId="6ED7FADC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6EBFAE19" w14:textId="77777777" w:rsidR="00877BCD" w:rsidRPr="00F07D86" w:rsidRDefault="00ED617D" w:rsidP="00B86757">
            <w:pPr>
              <w:spacing w:before="40" w:after="0"/>
              <w:jc w:val="left"/>
            </w:pPr>
            <w:proofErr w:type="spellStart"/>
            <w:r>
              <w:t>Combas</w:t>
            </w:r>
            <w:proofErr w:type="spellEnd"/>
          </w:p>
        </w:tc>
        <w:tc>
          <w:tcPr>
            <w:tcW w:w="1927" w:type="dxa"/>
            <w:vAlign w:val="center"/>
          </w:tcPr>
          <w:p w14:paraId="4A86EFBD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521E25E1" w14:textId="77777777" w:rsidTr="00700841">
        <w:trPr>
          <w:jc w:val="center"/>
        </w:trPr>
        <w:tc>
          <w:tcPr>
            <w:tcW w:w="2495" w:type="dxa"/>
            <w:vMerge/>
          </w:tcPr>
          <w:p w14:paraId="0B014C28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4BD348E9" w14:textId="77777777" w:rsidR="00877BCD" w:rsidRPr="00F07D86" w:rsidRDefault="00ED617D" w:rsidP="00B86757">
            <w:pPr>
              <w:spacing w:before="40" w:after="0"/>
              <w:jc w:val="left"/>
            </w:pPr>
            <w:r>
              <w:t>Montpezat</w:t>
            </w:r>
          </w:p>
        </w:tc>
        <w:tc>
          <w:tcPr>
            <w:tcW w:w="1927" w:type="dxa"/>
            <w:vAlign w:val="center"/>
          </w:tcPr>
          <w:p w14:paraId="03A0FD32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305E3BF0" w14:textId="77777777" w:rsidTr="00700841">
        <w:trPr>
          <w:jc w:val="center"/>
        </w:trPr>
        <w:tc>
          <w:tcPr>
            <w:tcW w:w="2495" w:type="dxa"/>
            <w:vMerge/>
          </w:tcPr>
          <w:p w14:paraId="69A003D9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3AC0973D" w14:textId="77777777" w:rsidR="00877BCD" w:rsidRPr="00F07D86" w:rsidRDefault="00ED617D" w:rsidP="00B86757">
            <w:pPr>
              <w:spacing w:before="40" w:after="0"/>
              <w:jc w:val="left"/>
            </w:pPr>
            <w:r>
              <w:t>Crespian</w:t>
            </w:r>
          </w:p>
        </w:tc>
        <w:tc>
          <w:tcPr>
            <w:tcW w:w="1927" w:type="dxa"/>
            <w:vAlign w:val="center"/>
          </w:tcPr>
          <w:p w14:paraId="0976DF39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5EE68B3D" w14:textId="77777777" w:rsidTr="00700841">
        <w:trPr>
          <w:jc w:val="center"/>
        </w:trPr>
        <w:tc>
          <w:tcPr>
            <w:tcW w:w="2495" w:type="dxa"/>
            <w:vMerge/>
          </w:tcPr>
          <w:p w14:paraId="2A2E42CD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4BC5796E" w14:textId="77777777" w:rsidR="00877BCD" w:rsidRPr="00F07D86" w:rsidRDefault="00ED617D" w:rsidP="00B86757">
            <w:pPr>
              <w:spacing w:before="40" w:after="0"/>
              <w:jc w:val="left"/>
            </w:pPr>
            <w:r>
              <w:t>Montmirat</w:t>
            </w:r>
          </w:p>
        </w:tc>
        <w:tc>
          <w:tcPr>
            <w:tcW w:w="1927" w:type="dxa"/>
            <w:vAlign w:val="center"/>
          </w:tcPr>
          <w:p w14:paraId="71D04B52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148DE557" w14:textId="77777777" w:rsidTr="00700841">
        <w:trPr>
          <w:jc w:val="center"/>
        </w:trPr>
        <w:tc>
          <w:tcPr>
            <w:tcW w:w="2495" w:type="dxa"/>
            <w:vMerge/>
          </w:tcPr>
          <w:p w14:paraId="4D788624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23BEEAE5" w14:textId="77777777" w:rsidR="00877BCD" w:rsidRPr="00F07D86" w:rsidRDefault="00ED617D" w:rsidP="00B86757">
            <w:pPr>
              <w:spacing w:before="40" w:after="0"/>
              <w:jc w:val="left"/>
            </w:pPr>
            <w:r>
              <w:t xml:space="preserve">Cannes et </w:t>
            </w:r>
            <w:proofErr w:type="spellStart"/>
            <w:r>
              <w:t>Clairan</w:t>
            </w:r>
            <w:proofErr w:type="spellEnd"/>
          </w:p>
        </w:tc>
        <w:tc>
          <w:tcPr>
            <w:tcW w:w="1927" w:type="dxa"/>
            <w:vAlign w:val="center"/>
          </w:tcPr>
          <w:p w14:paraId="6E462888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2F76776E" w14:textId="77777777" w:rsidTr="00700841">
        <w:trPr>
          <w:jc w:val="center"/>
        </w:trPr>
        <w:tc>
          <w:tcPr>
            <w:tcW w:w="2495" w:type="dxa"/>
            <w:vMerge/>
          </w:tcPr>
          <w:p w14:paraId="22A3FEDE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08755056" w14:textId="77777777" w:rsidR="00877BCD" w:rsidRPr="00F07D86" w:rsidRDefault="00ED617D" w:rsidP="00B86757">
            <w:pPr>
              <w:spacing w:before="40" w:after="0"/>
              <w:jc w:val="left"/>
            </w:pPr>
            <w:r>
              <w:t>Souvignargues</w:t>
            </w:r>
          </w:p>
        </w:tc>
        <w:tc>
          <w:tcPr>
            <w:tcW w:w="1927" w:type="dxa"/>
            <w:vAlign w:val="center"/>
          </w:tcPr>
          <w:p w14:paraId="1797A3E0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5D183EA5" w14:textId="77777777" w:rsidTr="00700841">
        <w:trPr>
          <w:jc w:val="center"/>
        </w:trPr>
        <w:tc>
          <w:tcPr>
            <w:tcW w:w="2495" w:type="dxa"/>
            <w:vMerge/>
          </w:tcPr>
          <w:p w14:paraId="6ED0937F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52B7557D" w14:textId="77777777" w:rsidR="00877BCD" w:rsidRPr="00F07D86" w:rsidRDefault="00ED617D" w:rsidP="00B86757">
            <w:pPr>
              <w:spacing w:before="40" w:after="0"/>
              <w:jc w:val="left"/>
            </w:pPr>
            <w:r>
              <w:t>Villevieille</w:t>
            </w:r>
          </w:p>
        </w:tc>
        <w:tc>
          <w:tcPr>
            <w:tcW w:w="1927" w:type="dxa"/>
            <w:vAlign w:val="center"/>
          </w:tcPr>
          <w:p w14:paraId="5E577B0B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283C2845" w14:textId="77777777" w:rsidTr="00700841">
        <w:trPr>
          <w:jc w:val="center"/>
        </w:trPr>
        <w:tc>
          <w:tcPr>
            <w:tcW w:w="2495" w:type="dxa"/>
            <w:vMerge/>
          </w:tcPr>
          <w:p w14:paraId="06281E21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4C1897D4" w14:textId="77777777" w:rsidR="00877BCD" w:rsidRPr="00F07D86" w:rsidRDefault="00ED617D" w:rsidP="00B86757">
            <w:pPr>
              <w:spacing w:before="40" w:after="0"/>
              <w:jc w:val="left"/>
            </w:pPr>
            <w:r>
              <w:t>Aujargues</w:t>
            </w:r>
          </w:p>
        </w:tc>
        <w:tc>
          <w:tcPr>
            <w:tcW w:w="1927" w:type="dxa"/>
            <w:vAlign w:val="center"/>
          </w:tcPr>
          <w:p w14:paraId="66857090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28BC305B" w14:textId="77777777" w:rsidTr="00700841">
        <w:trPr>
          <w:jc w:val="center"/>
        </w:trPr>
        <w:tc>
          <w:tcPr>
            <w:tcW w:w="2495" w:type="dxa"/>
            <w:vMerge/>
          </w:tcPr>
          <w:p w14:paraId="26E19E62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3885DBBC" w14:textId="77777777" w:rsidR="00877BCD" w:rsidRPr="00F07D86" w:rsidRDefault="00ED617D" w:rsidP="00B86757">
            <w:pPr>
              <w:spacing w:before="40" w:after="0"/>
              <w:jc w:val="left"/>
            </w:pPr>
            <w:r>
              <w:t>Calvisson</w:t>
            </w:r>
          </w:p>
        </w:tc>
        <w:tc>
          <w:tcPr>
            <w:tcW w:w="1927" w:type="dxa"/>
            <w:vAlign w:val="center"/>
          </w:tcPr>
          <w:p w14:paraId="024B95BD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4147CE18" w14:textId="77777777" w:rsidTr="00700841">
        <w:trPr>
          <w:jc w:val="center"/>
        </w:trPr>
        <w:tc>
          <w:tcPr>
            <w:tcW w:w="2495" w:type="dxa"/>
            <w:vMerge/>
          </w:tcPr>
          <w:p w14:paraId="5697CB7B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186615E9" w14:textId="77777777" w:rsidR="00877BCD" w:rsidRPr="00F07D86" w:rsidRDefault="00ED617D" w:rsidP="00B86757">
            <w:pPr>
              <w:spacing w:before="40" w:after="0"/>
              <w:jc w:val="left"/>
            </w:pPr>
            <w:r>
              <w:t>Congénies</w:t>
            </w:r>
          </w:p>
        </w:tc>
        <w:tc>
          <w:tcPr>
            <w:tcW w:w="1927" w:type="dxa"/>
            <w:vAlign w:val="center"/>
          </w:tcPr>
          <w:p w14:paraId="1F635886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7417A1DB" w14:textId="77777777" w:rsidTr="00700841">
        <w:trPr>
          <w:jc w:val="center"/>
        </w:trPr>
        <w:tc>
          <w:tcPr>
            <w:tcW w:w="2495" w:type="dxa"/>
            <w:vMerge/>
          </w:tcPr>
          <w:p w14:paraId="7ABA3825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5508E3F1" w14:textId="77777777" w:rsidR="00877BCD" w:rsidRPr="00F07D86" w:rsidRDefault="00ED617D" w:rsidP="00B86757">
            <w:pPr>
              <w:spacing w:before="40" w:after="0"/>
              <w:jc w:val="left"/>
            </w:pPr>
            <w:r>
              <w:t>Junas</w:t>
            </w:r>
          </w:p>
        </w:tc>
        <w:tc>
          <w:tcPr>
            <w:tcW w:w="1927" w:type="dxa"/>
            <w:vAlign w:val="center"/>
          </w:tcPr>
          <w:p w14:paraId="511D822C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877BCD" w14:paraId="166000C7" w14:textId="77777777" w:rsidTr="00700841">
        <w:trPr>
          <w:jc w:val="center"/>
        </w:trPr>
        <w:tc>
          <w:tcPr>
            <w:tcW w:w="2495" w:type="dxa"/>
            <w:vMerge/>
          </w:tcPr>
          <w:p w14:paraId="49A94086" w14:textId="77777777" w:rsidR="00877BCD" w:rsidRDefault="00877BCD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7D1D3928" w14:textId="77777777" w:rsidR="00877BCD" w:rsidRDefault="00ED617D" w:rsidP="00B86757">
            <w:pPr>
              <w:spacing w:before="40" w:after="0"/>
              <w:jc w:val="left"/>
            </w:pPr>
            <w:r>
              <w:t>Parignargues</w:t>
            </w:r>
          </w:p>
        </w:tc>
        <w:tc>
          <w:tcPr>
            <w:tcW w:w="1927" w:type="dxa"/>
            <w:vAlign w:val="center"/>
          </w:tcPr>
          <w:p w14:paraId="6526A39F" w14:textId="77777777" w:rsidR="00877BCD" w:rsidRPr="00C02F19" w:rsidRDefault="00877BCD" w:rsidP="00B86757">
            <w:pPr>
              <w:spacing w:before="40" w:after="0"/>
              <w:jc w:val="left"/>
            </w:pPr>
          </w:p>
        </w:tc>
      </w:tr>
      <w:tr w:rsidR="00E5420E" w14:paraId="0617190B" w14:textId="77777777" w:rsidTr="00700841">
        <w:trPr>
          <w:jc w:val="center"/>
        </w:trPr>
        <w:tc>
          <w:tcPr>
            <w:tcW w:w="2495" w:type="dxa"/>
            <w:vMerge w:val="restart"/>
            <w:vAlign w:val="center"/>
          </w:tcPr>
          <w:p w14:paraId="7C0A88FD" w14:textId="77777777" w:rsidR="00E5420E" w:rsidRPr="009A1594" w:rsidRDefault="00E5420E" w:rsidP="00B86757">
            <w:pPr>
              <w:spacing w:before="40" w:after="0" w:line="720" w:lineRule="auto"/>
              <w:jc w:val="center"/>
              <w:rPr>
                <w:b/>
              </w:rPr>
            </w:pPr>
            <w:r w:rsidRPr="009A1594">
              <w:rPr>
                <w:b/>
              </w:rPr>
              <w:t>Hors communauté de Communes du Pays de Sommières</w:t>
            </w:r>
          </w:p>
        </w:tc>
        <w:tc>
          <w:tcPr>
            <w:tcW w:w="3686" w:type="dxa"/>
            <w:gridSpan w:val="2"/>
            <w:vAlign w:val="center"/>
          </w:tcPr>
          <w:p w14:paraId="3B3642AE" w14:textId="77777777" w:rsidR="00E5420E" w:rsidRPr="00F07D86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2BA8CEED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199D402B" w14:textId="77777777" w:rsidTr="00700841">
        <w:trPr>
          <w:jc w:val="center"/>
        </w:trPr>
        <w:tc>
          <w:tcPr>
            <w:tcW w:w="2495" w:type="dxa"/>
            <w:vMerge/>
          </w:tcPr>
          <w:p w14:paraId="3F285E4A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0AB60591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04004680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4A9EACF1" w14:textId="77777777" w:rsidTr="00700841">
        <w:trPr>
          <w:jc w:val="center"/>
        </w:trPr>
        <w:tc>
          <w:tcPr>
            <w:tcW w:w="2495" w:type="dxa"/>
            <w:vMerge/>
          </w:tcPr>
          <w:p w14:paraId="40B376C8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3FE0A33C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27E300B3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44CD994F" w14:textId="77777777" w:rsidTr="00700841">
        <w:trPr>
          <w:jc w:val="center"/>
        </w:trPr>
        <w:tc>
          <w:tcPr>
            <w:tcW w:w="2495" w:type="dxa"/>
            <w:vMerge/>
          </w:tcPr>
          <w:p w14:paraId="445D7231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4FF29712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289A5C24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513BB1D7" w14:textId="77777777" w:rsidTr="00700841">
        <w:trPr>
          <w:jc w:val="center"/>
        </w:trPr>
        <w:tc>
          <w:tcPr>
            <w:tcW w:w="2495" w:type="dxa"/>
            <w:vMerge/>
          </w:tcPr>
          <w:p w14:paraId="1E7F4970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14310A15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385C8A8A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3F0B5778" w14:textId="77777777" w:rsidTr="00700841">
        <w:trPr>
          <w:jc w:val="center"/>
        </w:trPr>
        <w:tc>
          <w:tcPr>
            <w:tcW w:w="2495" w:type="dxa"/>
            <w:vMerge/>
          </w:tcPr>
          <w:p w14:paraId="7A22598C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12D244E7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27A9FAE8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2972889C" w14:textId="77777777" w:rsidTr="00700841">
        <w:trPr>
          <w:jc w:val="center"/>
        </w:trPr>
        <w:tc>
          <w:tcPr>
            <w:tcW w:w="2495" w:type="dxa"/>
            <w:vMerge/>
          </w:tcPr>
          <w:p w14:paraId="3127717C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5139622F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2178917F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273A1C70" w14:textId="77777777" w:rsidTr="00700841">
        <w:trPr>
          <w:jc w:val="center"/>
        </w:trPr>
        <w:tc>
          <w:tcPr>
            <w:tcW w:w="2495" w:type="dxa"/>
            <w:vMerge/>
          </w:tcPr>
          <w:p w14:paraId="29EF897D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657A3874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1CD4B540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0BCB52EA" w14:textId="77777777" w:rsidTr="00700841">
        <w:trPr>
          <w:jc w:val="center"/>
        </w:trPr>
        <w:tc>
          <w:tcPr>
            <w:tcW w:w="2495" w:type="dxa"/>
            <w:vMerge/>
          </w:tcPr>
          <w:p w14:paraId="7B61B366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6E2C5187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1927" w:type="dxa"/>
            <w:vAlign w:val="center"/>
          </w:tcPr>
          <w:p w14:paraId="3540A373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  <w:tr w:rsidR="00E5420E" w14:paraId="6CA818AF" w14:textId="77777777" w:rsidTr="00700841">
        <w:trPr>
          <w:jc w:val="center"/>
        </w:trPr>
        <w:tc>
          <w:tcPr>
            <w:tcW w:w="2495" w:type="dxa"/>
            <w:vMerge/>
          </w:tcPr>
          <w:p w14:paraId="12389036" w14:textId="77777777" w:rsidR="00E5420E" w:rsidRDefault="00E5420E" w:rsidP="00B86757">
            <w:pPr>
              <w:spacing w:before="40" w:after="0"/>
              <w:jc w:val="left"/>
            </w:pPr>
          </w:p>
        </w:tc>
        <w:tc>
          <w:tcPr>
            <w:tcW w:w="3686" w:type="dxa"/>
            <w:gridSpan w:val="2"/>
            <w:vAlign w:val="center"/>
          </w:tcPr>
          <w:p w14:paraId="1F0119BF" w14:textId="77777777" w:rsidR="00E5420E" w:rsidRPr="00ED617D" w:rsidRDefault="00ED617D" w:rsidP="00B86757">
            <w:pPr>
              <w:spacing w:before="40" w:after="0"/>
              <w:jc w:val="left"/>
              <w:rPr>
                <w:sz w:val="18"/>
                <w:szCs w:val="18"/>
              </w:rPr>
            </w:pPr>
            <w:r w:rsidRPr="00ED617D">
              <w:rPr>
                <w:sz w:val="18"/>
                <w:szCs w:val="18"/>
              </w:rPr>
              <w:t>Autres, nombre de communes :</w:t>
            </w:r>
          </w:p>
        </w:tc>
        <w:tc>
          <w:tcPr>
            <w:tcW w:w="1927" w:type="dxa"/>
            <w:vAlign w:val="center"/>
          </w:tcPr>
          <w:p w14:paraId="08457BB9" w14:textId="77777777" w:rsidR="00E5420E" w:rsidRPr="00C02F19" w:rsidRDefault="00E5420E" w:rsidP="00B86757">
            <w:pPr>
              <w:spacing w:before="40" w:after="0"/>
              <w:jc w:val="left"/>
            </w:pPr>
          </w:p>
        </w:tc>
      </w:tr>
    </w:tbl>
    <w:p w14:paraId="07C7DF6C" w14:textId="77777777" w:rsidR="00E5420E" w:rsidRDefault="00E5420E" w:rsidP="00E5420E">
      <w:pPr>
        <w:spacing w:after="0"/>
        <w:ind w:left="720" w:hanging="720"/>
        <w:jc w:val="left"/>
      </w:pPr>
    </w:p>
    <w:p w14:paraId="19D2F0CD" w14:textId="77777777" w:rsidR="00F83D20" w:rsidRPr="00A5668F" w:rsidRDefault="00E5420E" w:rsidP="00E5420E">
      <w:pPr>
        <w:spacing w:after="0"/>
        <w:ind w:left="720" w:hanging="720"/>
        <w:jc w:val="left"/>
      </w:pPr>
      <w:r>
        <w:t xml:space="preserve">Fait à Sommières, 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35A4">
        <w:rPr>
          <w:i/>
          <w:sz w:val="20"/>
        </w:rPr>
        <w:t>Signature</w:t>
      </w:r>
    </w:p>
    <w:sectPr w:rsidR="00F83D20" w:rsidRPr="00A5668F" w:rsidSect="00763BEB">
      <w:headerReference w:type="first" r:id="rId7"/>
      <w:pgSz w:w="11906" w:h="16838"/>
      <w:pgMar w:top="454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E060" w14:textId="77777777" w:rsidR="002E420B" w:rsidRDefault="002E420B">
      <w:r>
        <w:separator/>
      </w:r>
    </w:p>
  </w:endnote>
  <w:endnote w:type="continuationSeparator" w:id="0">
    <w:p w14:paraId="10750E7B" w14:textId="77777777" w:rsidR="002E420B" w:rsidRDefault="002E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276C" w14:textId="77777777" w:rsidR="002E420B" w:rsidRDefault="002E420B">
      <w:r>
        <w:separator/>
      </w:r>
    </w:p>
  </w:footnote>
  <w:footnote w:type="continuationSeparator" w:id="0">
    <w:p w14:paraId="42255EED" w14:textId="77777777" w:rsidR="002E420B" w:rsidRDefault="002E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033F" w14:textId="2EACB351" w:rsidR="00DD60DF" w:rsidRPr="00763BEB" w:rsidRDefault="00700841" w:rsidP="00052014">
    <w:pPr>
      <w:pStyle w:val="En-tte"/>
      <w:pBdr>
        <w:bottom w:val="single" w:sz="4" w:space="0" w:color="auto"/>
      </w:pBdr>
      <w:rPr>
        <w:rFonts w:eastAsiaTheme="majorEastAsia"/>
        <w:b/>
        <w:color w:val="C00000"/>
        <w:sz w:val="28"/>
        <w:szCs w:val="28"/>
      </w:rPr>
    </w:pPr>
    <w:r>
      <w:rPr>
        <w:rFonts w:eastAsiaTheme="majorEastAsia"/>
        <w:b/>
        <w:noProof/>
      </w:rPr>
      <w:drawing>
        <wp:inline distT="0" distB="0" distL="0" distR="0" wp14:anchorId="4A243C98" wp14:editId="7C23BBE2">
          <wp:extent cx="1533525" cy="1045846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153" cy="105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3BEB">
      <w:rPr>
        <w:rFonts w:eastAsiaTheme="majorEastAsia"/>
        <w:b/>
      </w:rPr>
      <w:t xml:space="preserve">                                                                             </w:t>
    </w:r>
    <w:r w:rsidR="00763BEB" w:rsidRPr="00763BEB">
      <w:rPr>
        <w:rFonts w:eastAsiaTheme="majorEastAsia"/>
        <w:b/>
        <w:color w:val="C00000"/>
        <w:sz w:val="28"/>
        <w:szCs w:val="28"/>
      </w:rPr>
      <w:t>202</w:t>
    </w:r>
    <w:r w:rsidR="00931605">
      <w:rPr>
        <w:rFonts w:eastAsiaTheme="majorEastAsia"/>
        <w:b/>
        <w:color w:val="C00000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ECB"/>
    <w:multiLevelType w:val="hybridMultilevel"/>
    <w:tmpl w:val="44B8CDBE"/>
    <w:lvl w:ilvl="0" w:tplc="A0D82EB4">
      <w:start w:val="1"/>
      <w:numFmt w:val="bullet"/>
      <w:lvlText w:val="x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5FBA"/>
    <w:multiLevelType w:val="multilevel"/>
    <w:tmpl w:val="48D2F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2B8"/>
    <w:multiLevelType w:val="hybridMultilevel"/>
    <w:tmpl w:val="A39E7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70C7"/>
    <w:multiLevelType w:val="hybridMultilevel"/>
    <w:tmpl w:val="029C6ACA"/>
    <w:lvl w:ilvl="0" w:tplc="D042073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033C"/>
    <w:multiLevelType w:val="hybridMultilevel"/>
    <w:tmpl w:val="66E873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241AF"/>
    <w:multiLevelType w:val="hybridMultilevel"/>
    <w:tmpl w:val="48D2F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27E08"/>
    <w:multiLevelType w:val="hybridMultilevel"/>
    <w:tmpl w:val="CE86A332"/>
    <w:lvl w:ilvl="0" w:tplc="A0D82EB4">
      <w:start w:val="1"/>
      <w:numFmt w:val="bullet"/>
      <w:lvlText w:val="x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54C33"/>
    <w:multiLevelType w:val="hybridMultilevel"/>
    <w:tmpl w:val="176284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B1AED"/>
    <w:multiLevelType w:val="hybridMultilevel"/>
    <w:tmpl w:val="49328366"/>
    <w:lvl w:ilvl="0" w:tplc="A0D82EB4">
      <w:start w:val="1"/>
      <w:numFmt w:val="bullet"/>
      <w:lvlText w:val="x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6155">
    <w:abstractNumId w:val="5"/>
  </w:num>
  <w:num w:numId="2" w16cid:durableId="1385526987">
    <w:abstractNumId w:val="1"/>
  </w:num>
  <w:num w:numId="3" w16cid:durableId="1397320164">
    <w:abstractNumId w:val="2"/>
  </w:num>
  <w:num w:numId="4" w16cid:durableId="1423408577">
    <w:abstractNumId w:val="7"/>
  </w:num>
  <w:num w:numId="5" w16cid:durableId="32191895">
    <w:abstractNumId w:val="4"/>
  </w:num>
  <w:num w:numId="6" w16cid:durableId="1224364189">
    <w:abstractNumId w:val="6"/>
  </w:num>
  <w:num w:numId="7" w16cid:durableId="1738742794">
    <w:abstractNumId w:val="0"/>
  </w:num>
  <w:num w:numId="8" w16cid:durableId="14499150">
    <w:abstractNumId w:val="3"/>
  </w:num>
  <w:num w:numId="9" w16cid:durableId="340667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0E"/>
    <w:rsid w:val="000211A5"/>
    <w:rsid w:val="000269F8"/>
    <w:rsid w:val="000454CA"/>
    <w:rsid w:val="000500A5"/>
    <w:rsid w:val="00052014"/>
    <w:rsid w:val="000668AD"/>
    <w:rsid w:val="00071F98"/>
    <w:rsid w:val="00074F3F"/>
    <w:rsid w:val="0009791D"/>
    <w:rsid w:val="000B510F"/>
    <w:rsid w:val="000C1FB3"/>
    <w:rsid w:val="000D3420"/>
    <w:rsid w:val="000D4A10"/>
    <w:rsid w:val="000D5010"/>
    <w:rsid w:val="000E58D7"/>
    <w:rsid w:val="000F7EB3"/>
    <w:rsid w:val="0012515E"/>
    <w:rsid w:val="00152375"/>
    <w:rsid w:val="00155CED"/>
    <w:rsid w:val="0016530D"/>
    <w:rsid w:val="00165E65"/>
    <w:rsid w:val="00180046"/>
    <w:rsid w:val="00186490"/>
    <w:rsid w:val="00194AB6"/>
    <w:rsid w:val="001C1885"/>
    <w:rsid w:val="001D01F4"/>
    <w:rsid w:val="001D2AE7"/>
    <w:rsid w:val="001D4054"/>
    <w:rsid w:val="001E297F"/>
    <w:rsid w:val="001E52EA"/>
    <w:rsid w:val="00205A97"/>
    <w:rsid w:val="002529F2"/>
    <w:rsid w:val="0026446B"/>
    <w:rsid w:val="00283511"/>
    <w:rsid w:val="0029062D"/>
    <w:rsid w:val="00295AA4"/>
    <w:rsid w:val="002B6111"/>
    <w:rsid w:val="002C01E4"/>
    <w:rsid w:val="002C3652"/>
    <w:rsid w:val="002E420B"/>
    <w:rsid w:val="002F6F2B"/>
    <w:rsid w:val="00310F15"/>
    <w:rsid w:val="00320497"/>
    <w:rsid w:val="003327BD"/>
    <w:rsid w:val="00352F77"/>
    <w:rsid w:val="00365706"/>
    <w:rsid w:val="00381DB2"/>
    <w:rsid w:val="00381E63"/>
    <w:rsid w:val="00394966"/>
    <w:rsid w:val="00397209"/>
    <w:rsid w:val="003B0BB5"/>
    <w:rsid w:val="003C537C"/>
    <w:rsid w:val="003E0EF3"/>
    <w:rsid w:val="003E2A1D"/>
    <w:rsid w:val="00414B71"/>
    <w:rsid w:val="00415BE8"/>
    <w:rsid w:val="004218D6"/>
    <w:rsid w:val="00425AF2"/>
    <w:rsid w:val="00426D47"/>
    <w:rsid w:val="0043779E"/>
    <w:rsid w:val="00443AF2"/>
    <w:rsid w:val="00460956"/>
    <w:rsid w:val="00465015"/>
    <w:rsid w:val="00485C0C"/>
    <w:rsid w:val="004A1194"/>
    <w:rsid w:val="004D3237"/>
    <w:rsid w:val="004D44E0"/>
    <w:rsid w:val="004D4806"/>
    <w:rsid w:val="004F37FE"/>
    <w:rsid w:val="00503EA7"/>
    <w:rsid w:val="00506015"/>
    <w:rsid w:val="005072D8"/>
    <w:rsid w:val="00513E75"/>
    <w:rsid w:val="005157BF"/>
    <w:rsid w:val="00523CFA"/>
    <w:rsid w:val="0052575E"/>
    <w:rsid w:val="005300A2"/>
    <w:rsid w:val="0053031E"/>
    <w:rsid w:val="00542DF7"/>
    <w:rsid w:val="00563E02"/>
    <w:rsid w:val="00581B6E"/>
    <w:rsid w:val="005E3BC5"/>
    <w:rsid w:val="00637A04"/>
    <w:rsid w:val="00640DEC"/>
    <w:rsid w:val="00642B52"/>
    <w:rsid w:val="00642DF9"/>
    <w:rsid w:val="00670571"/>
    <w:rsid w:val="00692527"/>
    <w:rsid w:val="006951EC"/>
    <w:rsid w:val="006A7D76"/>
    <w:rsid w:val="006D3F53"/>
    <w:rsid w:val="006D727E"/>
    <w:rsid w:val="006F0B03"/>
    <w:rsid w:val="00700841"/>
    <w:rsid w:val="00715216"/>
    <w:rsid w:val="00740175"/>
    <w:rsid w:val="00742734"/>
    <w:rsid w:val="0075074E"/>
    <w:rsid w:val="00763BEB"/>
    <w:rsid w:val="0077216B"/>
    <w:rsid w:val="0077774E"/>
    <w:rsid w:val="00783738"/>
    <w:rsid w:val="00787FF1"/>
    <w:rsid w:val="007B25A4"/>
    <w:rsid w:val="007B2917"/>
    <w:rsid w:val="007C35DC"/>
    <w:rsid w:val="007D4F6D"/>
    <w:rsid w:val="008025FB"/>
    <w:rsid w:val="00847F5C"/>
    <w:rsid w:val="00854463"/>
    <w:rsid w:val="008751BB"/>
    <w:rsid w:val="00877BCD"/>
    <w:rsid w:val="008A072F"/>
    <w:rsid w:val="008D0635"/>
    <w:rsid w:val="008E3900"/>
    <w:rsid w:val="008E561F"/>
    <w:rsid w:val="008F6853"/>
    <w:rsid w:val="0091265A"/>
    <w:rsid w:val="0092258C"/>
    <w:rsid w:val="009240D7"/>
    <w:rsid w:val="00931605"/>
    <w:rsid w:val="00941EE9"/>
    <w:rsid w:val="00942F5F"/>
    <w:rsid w:val="00982998"/>
    <w:rsid w:val="00987D09"/>
    <w:rsid w:val="00993937"/>
    <w:rsid w:val="00997FFC"/>
    <w:rsid w:val="009C36FA"/>
    <w:rsid w:val="009E73B9"/>
    <w:rsid w:val="00A0022F"/>
    <w:rsid w:val="00A21A1D"/>
    <w:rsid w:val="00A24A0F"/>
    <w:rsid w:val="00A30C85"/>
    <w:rsid w:val="00A517FF"/>
    <w:rsid w:val="00A5668F"/>
    <w:rsid w:val="00A602BE"/>
    <w:rsid w:val="00A62D86"/>
    <w:rsid w:val="00A7444B"/>
    <w:rsid w:val="00AA37EB"/>
    <w:rsid w:val="00AB2C5F"/>
    <w:rsid w:val="00AD2C67"/>
    <w:rsid w:val="00AF3384"/>
    <w:rsid w:val="00AF393F"/>
    <w:rsid w:val="00AF3A50"/>
    <w:rsid w:val="00AF6894"/>
    <w:rsid w:val="00B02835"/>
    <w:rsid w:val="00B0556F"/>
    <w:rsid w:val="00B11616"/>
    <w:rsid w:val="00B22AFA"/>
    <w:rsid w:val="00B27399"/>
    <w:rsid w:val="00B47B1A"/>
    <w:rsid w:val="00B6416A"/>
    <w:rsid w:val="00B67127"/>
    <w:rsid w:val="00B8505B"/>
    <w:rsid w:val="00B86757"/>
    <w:rsid w:val="00B87C0B"/>
    <w:rsid w:val="00BB41D5"/>
    <w:rsid w:val="00BE7863"/>
    <w:rsid w:val="00C276B2"/>
    <w:rsid w:val="00C3486A"/>
    <w:rsid w:val="00C56A9C"/>
    <w:rsid w:val="00C6783E"/>
    <w:rsid w:val="00C8430C"/>
    <w:rsid w:val="00C8686D"/>
    <w:rsid w:val="00C969E4"/>
    <w:rsid w:val="00CB1656"/>
    <w:rsid w:val="00CF6527"/>
    <w:rsid w:val="00D21DCD"/>
    <w:rsid w:val="00D52D83"/>
    <w:rsid w:val="00D52E9D"/>
    <w:rsid w:val="00D749E3"/>
    <w:rsid w:val="00D772C2"/>
    <w:rsid w:val="00D818CC"/>
    <w:rsid w:val="00DC0FC7"/>
    <w:rsid w:val="00DD5313"/>
    <w:rsid w:val="00DD60DF"/>
    <w:rsid w:val="00DF6ACB"/>
    <w:rsid w:val="00E244CB"/>
    <w:rsid w:val="00E34709"/>
    <w:rsid w:val="00E5420E"/>
    <w:rsid w:val="00E644A2"/>
    <w:rsid w:val="00E74065"/>
    <w:rsid w:val="00E802A7"/>
    <w:rsid w:val="00E93B45"/>
    <w:rsid w:val="00EA5B72"/>
    <w:rsid w:val="00EC24C1"/>
    <w:rsid w:val="00ED3385"/>
    <w:rsid w:val="00ED3387"/>
    <w:rsid w:val="00ED617D"/>
    <w:rsid w:val="00F05AEB"/>
    <w:rsid w:val="00F17CF6"/>
    <w:rsid w:val="00F30797"/>
    <w:rsid w:val="00F32436"/>
    <w:rsid w:val="00F3243F"/>
    <w:rsid w:val="00F33A2C"/>
    <w:rsid w:val="00F45C23"/>
    <w:rsid w:val="00F45C70"/>
    <w:rsid w:val="00F64F29"/>
    <w:rsid w:val="00F6658B"/>
    <w:rsid w:val="00F74E63"/>
    <w:rsid w:val="00F772F4"/>
    <w:rsid w:val="00F8155A"/>
    <w:rsid w:val="00F83D20"/>
    <w:rsid w:val="00F94905"/>
    <w:rsid w:val="00F9707F"/>
    <w:rsid w:val="00FA17A3"/>
    <w:rsid w:val="00FC235A"/>
    <w:rsid w:val="00FD44BF"/>
    <w:rsid w:val="00FD6A9E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7C368"/>
  <w15:docId w15:val="{0099ECFF-981E-4FAA-9BCD-78ABBE06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9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tabs>
        <w:tab w:val="right" w:pos="-1985"/>
      </w:tabs>
      <w:ind w:right="6662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567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851" w:hanging="851"/>
      <w:jc w:val="center"/>
      <w:outlineLvl w:val="2"/>
    </w:pPr>
    <w:rPr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ind w:left="851" w:hanging="851"/>
      <w:jc w:val="center"/>
    </w:pPr>
    <w:rPr>
      <w:b/>
      <w:bCs/>
    </w:rPr>
  </w:style>
  <w:style w:type="paragraph" w:customStyle="1" w:styleId="Corpsdetexte21">
    <w:name w:val="Corps de texte 21"/>
    <w:basedOn w:val="Normal"/>
    <w:semiHidden/>
    <w:pPr>
      <w:ind w:firstLine="1276"/>
    </w:p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40DEC"/>
    <w:rPr>
      <w:color w:val="0000FF"/>
      <w:u w:val="single"/>
    </w:rPr>
  </w:style>
  <w:style w:type="paragraph" w:styleId="Textedebulles">
    <w:name w:val="Balloon Text"/>
    <w:basedOn w:val="Normal"/>
    <w:semiHidden/>
    <w:rsid w:val="00414B71"/>
    <w:rPr>
      <w:rFonts w:ascii="Tahoma" w:hAnsi="Tahoma" w:cs="Tahoma"/>
      <w:sz w:val="16"/>
      <w:szCs w:val="16"/>
    </w:rPr>
  </w:style>
  <w:style w:type="paragraph" w:customStyle="1" w:styleId="Cpstextelettre">
    <w:name w:val="Cps texte lettre"/>
    <w:basedOn w:val="Corpsdetexte"/>
    <w:rsid w:val="0029062D"/>
    <w:rPr>
      <w:rFonts w:cs="Arial"/>
      <w:sz w:val="23"/>
    </w:rPr>
  </w:style>
  <w:style w:type="paragraph" w:customStyle="1" w:styleId="LeMaire">
    <w:name w:val="Le Maire"/>
    <w:basedOn w:val="Normal"/>
    <w:rsid w:val="008D0635"/>
    <w:pPr>
      <w:spacing w:before="120"/>
      <w:ind w:firstLine="5670"/>
    </w:pPr>
    <w:rPr>
      <w:rFonts w:cs="Arial"/>
      <w:b/>
    </w:rPr>
  </w:style>
  <w:style w:type="paragraph" w:styleId="Corpsdetexte">
    <w:name w:val="Body Text"/>
    <w:basedOn w:val="Normal"/>
    <w:rsid w:val="0016530D"/>
  </w:style>
  <w:style w:type="character" w:customStyle="1" w:styleId="adresse">
    <w:name w:val="adresse"/>
    <w:rsid w:val="00581B6E"/>
    <w:rPr>
      <w:rFonts w:ascii="Arial" w:hAnsi="Arial" w:cs="Arial"/>
      <w:b/>
      <w:sz w:val="22"/>
    </w:rPr>
  </w:style>
  <w:style w:type="paragraph" w:customStyle="1" w:styleId="Objet">
    <w:name w:val="Objet"/>
    <w:basedOn w:val="Normal"/>
    <w:next w:val="Corpsdetexte"/>
    <w:rsid w:val="003327BD"/>
    <w:pPr>
      <w:spacing w:before="480"/>
      <w:ind w:left="851" w:hanging="851"/>
    </w:pPr>
    <w:rPr>
      <w:rFonts w:cs="Arial"/>
      <w:b/>
    </w:rPr>
  </w:style>
  <w:style w:type="paragraph" w:customStyle="1" w:styleId="Rfrences">
    <w:name w:val="Références"/>
    <w:basedOn w:val="Normal"/>
    <w:rsid w:val="00E802A7"/>
    <w:pPr>
      <w:ind w:left="851" w:hanging="851"/>
    </w:pPr>
    <w:rPr>
      <w:rFonts w:cs="Arial"/>
      <w:bCs/>
      <w:sz w:val="18"/>
      <w:szCs w:val="18"/>
    </w:rPr>
  </w:style>
  <w:style w:type="paragraph" w:customStyle="1" w:styleId="StyleCpstextelettreGrasSoulignementAvant6pt">
    <w:name w:val="Style Cps texte lettre + Gras Soulignement  Avant : 6 pt"/>
    <w:basedOn w:val="Cpstextelettre"/>
    <w:rsid w:val="00F05AEB"/>
    <w:pPr>
      <w:spacing w:before="360"/>
    </w:pPr>
    <w:rPr>
      <w:rFonts w:cs="Times New Roman"/>
      <w:b/>
      <w:bCs/>
      <w:szCs w:val="20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D6A9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D6A9E"/>
    <w:rPr>
      <w:rFonts w:ascii="Arial" w:hAnsi="Arial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E5420E"/>
    <w:rPr>
      <w:rFonts w:ascii="Arial" w:hAnsi="Arial"/>
      <w:sz w:val="22"/>
      <w:szCs w:val="22"/>
    </w:rPr>
  </w:style>
  <w:style w:type="character" w:customStyle="1" w:styleId="PieddepageCar">
    <w:name w:val="Pied de page Car"/>
    <w:basedOn w:val="Policepardfaut"/>
    <w:link w:val="Pieddepage"/>
    <w:rsid w:val="00186490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7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bner\AppData\Roaming\Microsoft\Templates\let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lettre.dotx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_____        Sommières, le</vt:lpstr>
    </vt:vector>
  </TitlesOfParts>
  <Company>Mairie de Sommières</Company>
  <LinksUpToDate>false</LinksUpToDate>
  <CharactersWithSpaces>709</CharactersWithSpaces>
  <SharedDoc>false</SharedDoc>
  <HLinks>
    <vt:vector size="6" baseType="variant">
      <vt:variant>
        <vt:i4>1441854</vt:i4>
      </vt:variant>
      <vt:variant>
        <vt:i4>3</vt:i4>
      </vt:variant>
      <vt:variant>
        <vt:i4>0</vt:i4>
      </vt:variant>
      <vt:variant>
        <vt:i4>5</vt:i4>
      </vt:variant>
      <vt:variant>
        <vt:lpwstr>mailto:hubner.mairie-sommieres@orange.fr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        Sommières, le</dc:title>
  <dc:creator>Chantal Hubner</dc:creator>
  <cp:lastModifiedBy>Sandrine Melim</cp:lastModifiedBy>
  <cp:revision>5</cp:revision>
  <cp:lastPrinted>2025-01-27T16:44:00Z</cp:lastPrinted>
  <dcterms:created xsi:type="dcterms:W3CDTF">2024-01-02T15:14:00Z</dcterms:created>
  <dcterms:modified xsi:type="dcterms:W3CDTF">2026-02-03T14:39:00Z</dcterms:modified>
</cp:coreProperties>
</file>